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0FDEBE49" w:rsidR="001F61F2" w:rsidRPr="006B2329" w:rsidRDefault="000F765C">
            <w:pPr>
              <w:pStyle w:val="TableParagraph"/>
              <w:spacing w:before="109"/>
              <w:rPr>
                <w:rFonts w:ascii="Times New Roman" w:hAnsi="Times New Roman" w:cs="Times New Roman"/>
              </w:rPr>
            </w:pPr>
            <w:r w:rsidRPr="000F765C">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199F2A9E" w14:textId="288EA9C6" w:rsidR="002C728F" w:rsidRPr="006B2329" w:rsidRDefault="00F235DB" w:rsidP="002C728F">
            <w:pPr>
              <w:pStyle w:val="Corpo"/>
              <w:rPr>
                <w:rFonts w:ascii="Times New Roman" w:hAnsi="Times New Roman" w:cs="Times New Roman"/>
              </w:rPr>
            </w:pPr>
            <w:r>
              <w:rPr>
                <w:rFonts w:ascii="Times New Roman" w:hAnsi="Times New Roman" w:cs="Times New Roman"/>
              </w:rPr>
              <w:t>1</w:t>
            </w:r>
            <w:r w:rsidR="002C728F" w:rsidRPr="006B2329">
              <w:rPr>
                <w:rFonts w:ascii="Times New Roman" w:hAnsi="Times New Roman" w:cs="Times New Roman"/>
              </w:rPr>
              <w:t>. 0</w:t>
            </w:r>
            <w:r w:rsidR="000F765C">
              <w:rPr>
                <w:rFonts w:ascii="Times New Roman" w:hAnsi="Times New Roman" w:cs="Times New Roman"/>
              </w:rPr>
              <w:t>2</w:t>
            </w:r>
            <w:r w:rsidR="002C728F" w:rsidRPr="006B2329">
              <w:rPr>
                <w:rFonts w:ascii="Times New Roman" w:hAnsi="Times New Roman" w:cs="Times New Roman"/>
              </w:rPr>
              <w:t>/04/2024</w:t>
            </w:r>
            <w:r w:rsidR="005A1921">
              <w:rPr>
                <w:rFonts w:ascii="Times New Roman" w:hAnsi="Times New Roman" w:cs="Times New Roman"/>
              </w:rPr>
              <w:t xml:space="preserve"> </w:t>
            </w:r>
            <w:r w:rsidR="002C728F" w:rsidRPr="006B2329">
              <w:rPr>
                <w:rFonts w:ascii="Times New Roman" w:hAnsi="Times New Roman" w:cs="Times New Roman"/>
              </w:rPr>
              <w:t xml:space="preserve">- Vendita: 52 azioni a </w:t>
            </w:r>
            <w:r w:rsidR="00336AD5" w:rsidRPr="00BF43A2">
              <w:rPr>
                <w:rFonts w:ascii="Times Roman" w:hAnsi="Times Roman"/>
              </w:rPr>
              <w:t>€</w:t>
            </w:r>
            <w:r w:rsidR="002C728F" w:rsidRPr="006B2329">
              <w:rPr>
                <w:rFonts w:ascii="Times New Roman" w:hAnsi="Times New Roman" w:cs="Times New Roman"/>
              </w:rPr>
              <w:t xml:space="preserve">84,00 totale </w:t>
            </w:r>
            <w:r w:rsidR="00336AD5" w:rsidRPr="00BF43A2">
              <w:rPr>
                <w:rFonts w:ascii="Times Roman" w:hAnsi="Times Roman"/>
              </w:rPr>
              <w:t>€</w:t>
            </w:r>
            <w:r w:rsidR="002C728F" w:rsidRPr="006B2329">
              <w:rPr>
                <w:rFonts w:ascii="Times New Roman" w:hAnsi="Times New Roman" w:cs="Times New Roman"/>
              </w:rPr>
              <w:t xml:space="preserve">4.311,50 </w:t>
            </w:r>
          </w:p>
          <w:p w14:paraId="0A32C20C" w14:textId="47B14A94" w:rsidR="002C728F" w:rsidRPr="006B2329" w:rsidRDefault="00F235DB" w:rsidP="002C728F">
            <w:pPr>
              <w:pStyle w:val="Corpo"/>
              <w:rPr>
                <w:rFonts w:ascii="Times New Roman" w:hAnsi="Times New Roman" w:cs="Times New Roman"/>
              </w:rPr>
            </w:pPr>
            <w:r>
              <w:rPr>
                <w:rFonts w:ascii="Times New Roman" w:hAnsi="Times New Roman" w:cs="Times New Roman"/>
              </w:rPr>
              <w:t>2</w:t>
            </w:r>
            <w:r w:rsidR="002C728F" w:rsidRPr="006B2329">
              <w:rPr>
                <w:rFonts w:ascii="Times New Roman" w:hAnsi="Times New Roman" w:cs="Times New Roman"/>
              </w:rPr>
              <w:t>. 0</w:t>
            </w:r>
            <w:r w:rsidR="000F765C">
              <w:rPr>
                <w:rFonts w:ascii="Times New Roman" w:hAnsi="Times New Roman" w:cs="Times New Roman"/>
              </w:rPr>
              <w:t>2</w:t>
            </w:r>
            <w:r w:rsidR="002C728F" w:rsidRPr="006B2329">
              <w:rPr>
                <w:rFonts w:ascii="Times New Roman" w:hAnsi="Times New Roman" w:cs="Times New Roman"/>
              </w:rPr>
              <w:t>/04/2024</w:t>
            </w:r>
            <w:r w:rsidR="005A1921">
              <w:rPr>
                <w:rFonts w:ascii="Times New Roman" w:hAnsi="Times New Roman" w:cs="Times New Roman"/>
              </w:rPr>
              <w:t xml:space="preserve"> </w:t>
            </w:r>
            <w:r w:rsidR="002C728F" w:rsidRPr="006B2329">
              <w:rPr>
                <w:rFonts w:ascii="Times New Roman" w:hAnsi="Times New Roman" w:cs="Times New Roman"/>
              </w:rPr>
              <w:t xml:space="preserve">- Vendita: 98 azioni a </w:t>
            </w:r>
            <w:r w:rsidR="00336AD5" w:rsidRPr="00BF43A2">
              <w:rPr>
                <w:rFonts w:ascii="Times Roman" w:hAnsi="Times Roman"/>
              </w:rPr>
              <w:t>€</w:t>
            </w:r>
            <w:r w:rsidR="002C728F" w:rsidRPr="006B2329">
              <w:rPr>
                <w:rFonts w:ascii="Times New Roman" w:hAnsi="Times New Roman" w:cs="Times New Roman"/>
              </w:rPr>
              <w:t xml:space="preserve">84,00 totale </w:t>
            </w:r>
            <w:r w:rsidR="00336AD5" w:rsidRPr="00BF43A2">
              <w:rPr>
                <w:rFonts w:ascii="Times Roman" w:hAnsi="Times Roman"/>
              </w:rPr>
              <w:t>€</w:t>
            </w:r>
            <w:r w:rsidR="002C728F" w:rsidRPr="006B2329">
              <w:rPr>
                <w:rFonts w:ascii="Times New Roman" w:hAnsi="Times New Roman" w:cs="Times New Roman"/>
              </w:rPr>
              <w:t xml:space="preserve">8.212,76 </w:t>
            </w:r>
          </w:p>
          <w:p w14:paraId="584B073F" w14:textId="154C784B" w:rsidR="002C728F" w:rsidRPr="006B2329" w:rsidRDefault="00F235DB" w:rsidP="002C728F">
            <w:pPr>
              <w:pStyle w:val="Corpo"/>
              <w:rPr>
                <w:rFonts w:ascii="Times New Roman" w:hAnsi="Times New Roman" w:cs="Times New Roman"/>
              </w:rPr>
            </w:pPr>
            <w:r>
              <w:rPr>
                <w:rFonts w:ascii="Times New Roman" w:hAnsi="Times New Roman" w:cs="Times New Roman"/>
              </w:rPr>
              <w:t>3</w:t>
            </w:r>
            <w:r w:rsidR="002C728F" w:rsidRPr="006B2329">
              <w:rPr>
                <w:rFonts w:ascii="Times New Roman" w:hAnsi="Times New Roman" w:cs="Times New Roman"/>
              </w:rPr>
              <w:t>. 0</w:t>
            </w:r>
            <w:r w:rsidR="000F765C">
              <w:rPr>
                <w:rFonts w:ascii="Times New Roman" w:hAnsi="Times New Roman" w:cs="Times New Roman"/>
              </w:rPr>
              <w:t>2</w:t>
            </w:r>
            <w:r w:rsidR="002C728F" w:rsidRPr="006B2329">
              <w:rPr>
                <w:rFonts w:ascii="Times New Roman" w:hAnsi="Times New Roman" w:cs="Times New Roman"/>
              </w:rPr>
              <w:t>/04/2024</w:t>
            </w:r>
            <w:r w:rsidR="005A1921">
              <w:rPr>
                <w:rFonts w:ascii="Times New Roman" w:hAnsi="Times New Roman" w:cs="Times New Roman"/>
              </w:rPr>
              <w:t xml:space="preserve"> </w:t>
            </w:r>
            <w:r w:rsidR="002C728F" w:rsidRPr="006B2329">
              <w:rPr>
                <w:rFonts w:ascii="Times New Roman" w:hAnsi="Times New Roman" w:cs="Times New Roman"/>
              </w:rPr>
              <w:t xml:space="preserve">- Vendita: 47 azioni a </w:t>
            </w:r>
            <w:r w:rsidR="00336AD5" w:rsidRPr="00BF43A2">
              <w:rPr>
                <w:rFonts w:ascii="Times Roman" w:hAnsi="Times Roman"/>
              </w:rPr>
              <w:t>€</w:t>
            </w:r>
            <w:r w:rsidR="002C728F" w:rsidRPr="006B2329">
              <w:rPr>
                <w:rFonts w:ascii="Times New Roman" w:hAnsi="Times New Roman" w:cs="Times New Roman"/>
              </w:rPr>
              <w:t xml:space="preserve">85,00 totale </w:t>
            </w:r>
            <w:r w:rsidR="00336AD5" w:rsidRPr="00BF43A2">
              <w:rPr>
                <w:rFonts w:ascii="Times Roman" w:hAnsi="Times Roman"/>
              </w:rPr>
              <w:t>€</w:t>
            </w:r>
            <w:r w:rsidR="002C728F" w:rsidRPr="006B2329">
              <w:rPr>
                <w:rFonts w:ascii="Times New Roman" w:hAnsi="Times New Roman" w:cs="Times New Roman"/>
              </w:rPr>
              <w:t xml:space="preserve">3.985,41 </w:t>
            </w:r>
          </w:p>
          <w:p w14:paraId="5161E144" w14:textId="56C0CC4B" w:rsidR="002C728F" w:rsidRPr="006B2329" w:rsidRDefault="00F235DB" w:rsidP="002C728F">
            <w:pPr>
              <w:pStyle w:val="Corpo"/>
              <w:rPr>
                <w:rFonts w:ascii="Times New Roman" w:hAnsi="Times New Roman" w:cs="Times New Roman"/>
              </w:rPr>
            </w:pPr>
            <w:r>
              <w:rPr>
                <w:rFonts w:ascii="Times New Roman" w:hAnsi="Times New Roman" w:cs="Times New Roman"/>
              </w:rPr>
              <w:t>4</w:t>
            </w:r>
            <w:r w:rsidR="002C728F" w:rsidRPr="006B2329">
              <w:rPr>
                <w:rFonts w:ascii="Times New Roman" w:hAnsi="Times New Roman" w:cs="Times New Roman"/>
              </w:rPr>
              <w:t>. 0</w:t>
            </w:r>
            <w:r w:rsidR="000F765C">
              <w:rPr>
                <w:rFonts w:ascii="Times New Roman" w:hAnsi="Times New Roman" w:cs="Times New Roman"/>
              </w:rPr>
              <w:t>2</w:t>
            </w:r>
            <w:r w:rsidR="002C728F" w:rsidRPr="006B2329">
              <w:rPr>
                <w:rFonts w:ascii="Times New Roman" w:hAnsi="Times New Roman" w:cs="Times New Roman"/>
              </w:rPr>
              <w:t>/04/2024</w:t>
            </w:r>
            <w:r w:rsidR="005A1921">
              <w:rPr>
                <w:rFonts w:ascii="Times New Roman" w:hAnsi="Times New Roman" w:cs="Times New Roman"/>
              </w:rPr>
              <w:t xml:space="preserve"> </w:t>
            </w:r>
            <w:r w:rsidR="002C728F" w:rsidRPr="006B2329">
              <w:rPr>
                <w:rFonts w:ascii="Times New Roman" w:hAnsi="Times New Roman" w:cs="Times New Roman"/>
              </w:rPr>
              <w:t xml:space="preserve">- Vendita: 103 azioni a </w:t>
            </w:r>
            <w:r w:rsidR="00336AD5" w:rsidRPr="00BF43A2">
              <w:rPr>
                <w:rFonts w:ascii="Times Roman" w:hAnsi="Times Roman"/>
              </w:rPr>
              <w:t>€</w:t>
            </w:r>
            <w:r w:rsidR="002C728F" w:rsidRPr="006B2329">
              <w:rPr>
                <w:rFonts w:ascii="Times New Roman" w:hAnsi="Times New Roman" w:cs="Times New Roman"/>
              </w:rPr>
              <w:t xml:space="preserve">85,00 totale </w:t>
            </w:r>
            <w:r w:rsidR="00336AD5" w:rsidRPr="00BF43A2">
              <w:rPr>
                <w:rFonts w:ascii="Times Roman" w:hAnsi="Times Roman"/>
              </w:rPr>
              <w:t>€</w:t>
            </w:r>
            <w:r w:rsidR="002C728F" w:rsidRPr="006B2329">
              <w:rPr>
                <w:rFonts w:ascii="Times New Roman" w:hAnsi="Times New Roman" w:cs="Times New Roman"/>
              </w:rPr>
              <w:t xml:space="preserve">8.688,49 </w:t>
            </w:r>
          </w:p>
          <w:p w14:paraId="330BBE54" w14:textId="16013F17" w:rsidR="002C728F" w:rsidRPr="006B2329" w:rsidRDefault="00F235DB" w:rsidP="002C728F">
            <w:pPr>
              <w:pStyle w:val="Corpo"/>
              <w:rPr>
                <w:rFonts w:ascii="Times New Roman" w:hAnsi="Times New Roman" w:cs="Times New Roman"/>
              </w:rPr>
            </w:pPr>
            <w:r>
              <w:rPr>
                <w:rFonts w:ascii="Times New Roman" w:hAnsi="Times New Roman" w:cs="Times New Roman"/>
              </w:rPr>
              <w:t>5</w:t>
            </w:r>
            <w:r w:rsidR="002C728F" w:rsidRPr="006B2329">
              <w:rPr>
                <w:rFonts w:ascii="Times New Roman" w:hAnsi="Times New Roman" w:cs="Times New Roman"/>
              </w:rPr>
              <w:t>. 0</w:t>
            </w:r>
            <w:r w:rsidR="000F765C">
              <w:rPr>
                <w:rFonts w:ascii="Times New Roman" w:hAnsi="Times New Roman" w:cs="Times New Roman"/>
              </w:rPr>
              <w:t>2</w:t>
            </w:r>
            <w:r w:rsidR="002C728F" w:rsidRPr="006B2329">
              <w:rPr>
                <w:rFonts w:ascii="Times New Roman" w:hAnsi="Times New Roman" w:cs="Times New Roman"/>
              </w:rPr>
              <w:t>/04/2024</w:t>
            </w:r>
            <w:r w:rsidR="005A1921">
              <w:rPr>
                <w:rFonts w:ascii="Times New Roman" w:hAnsi="Times New Roman" w:cs="Times New Roman"/>
              </w:rPr>
              <w:t xml:space="preserve"> </w:t>
            </w:r>
            <w:r w:rsidR="002C728F" w:rsidRPr="006B2329">
              <w:rPr>
                <w:rFonts w:ascii="Times New Roman" w:hAnsi="Times New Roman" w:cs="Times New Roman"/>
              </w:rPr>
              <w:t xml:space="preserve">- Vendita: 23 azioni a </w:t>
            </w:r>
            <w:r w:rsidR="00336AD5" w:rsidRPr="00BF43A2">
              <w:rPr>
                <w:rFonts w:ascii="Times Roman" w:hAnsi="Times Roman"/>
              </w:rPr>
              <w:t>€</w:t>
            </w:r>
            <w:r w:rsidR="002C728F" w:rsidRPr="006B2329">
              <w:rPr>
                <w:rFonts w:ascii="Times New Roman" w:hAnsi="Times New Roman" w:cs="Times New Roman"/>
              </w:rPr>
              <w:t xml:space="preserve">86,00 totale </w:t>
            </w:r>
            <w:r w:rsidR="00336AD5" w:rsidRPr="00BF43A2">
              <w:rPr>
                <w:rFonts w:ascii="Times Roman" w:hAnsi="Times Roman"/>
              </w:rPr>
              <w:t>€</w:t>
            </w:r>
            <w:r w:rsidR="002C728F" w:rsidRPr="006B2329">
              <w:rPr>
                <w:rFonts w:ascii="Times New Roman" w:hAnsi="Times New Roman" w:cs="Times New Roman"/>
              </w:rPr>
              <w:t xml:space="preserve">1.921,50 </w:t>
            </w:r>
          </w:p>
          <w:p w14:paraId="64916113" w14:textId="72BCA69E" w:rsidR="002C728F" w:rsidRPr="006B2329" w:rsidRDefault="00F235DB" w:rsidP="002C728F">
            <w:pPr>
              <w:pStyle w:val="Corpo"/>
              <w:rPr>
                <w:rFonts w:ascii="Times New Roman" w:hAnsi="Times New Roman" w:cs="Times New Roman"/>
              </w:rPr>
            </w:pPr>
            <w:r>
              <w:rPr>
                <w:rFonts w:ascii="Times New Roman" w:hAnsi="Times New Roman" w:cs="Times New Roman"/>
              </w:rPr>
              <w:t>6</w:t>
            </w:r>
            <w:r w:rsidR="002C728F" w:rsidRPr="006B2329">
              <w:rPr>
                <w:rFonts w:ascii="Times New Roman" w:hAnsi="Times New Roman" w:cs="Times New Roman"/>
              </w:rPr>
              <w:t>. 0</w:t>
            </w:r>
            <w:r w:rsidR="000F765C">
              <w:rPr>
                <w:rFonts w:ascii="Times New Roman" w:hAnsi="Times New Roman" w:cs="Times New Roman"/>
              </w:rPr>
              <w:t>2</w:t>
            </w:r>
            <w:r w:rsidR="002C728F" w:rsidRPr="006B2329">
              <w:rPr>
                <w:rFonts w:ascii="Times New Roman" w:hAnsi="Times New Roman" w:cs="Times New Roman"/>
              </w:rPr>
              <w:t>/04/2024</w:t>
            </w:r>
            <w:r w:rsidR="005A1921">
              <w:rPr>
                <w:rFonts w:ascii="Times New Roman" w:hAnsi="Times New Roman" w:cs="Times New Roman"/>
              </w:rPr>
              <w:t xml:space="preserve"> </w:t>
            </w:r>
            <w:r w:rsidR="002C728F" w:rsidRPr="006B2329">
              <w:rPr>
                <w:rFonts w:ascii="Times New Roman" w:hAnsi="Times New Roman" w:cs="Times New Roman"/>
              </w:rPr>
              <w:t xml:space="preserve">- Vendita: 29 azioni a </w:t>
            </w:r>
            <w:r w:rsidR="00336AD5" w:rsidRPr="00BF43A2">
              <w:rPr>
                <w:rFonts w:ascii="Times Roman" w:hAnsi="Times Roman"/>
              </w:rPr>
              <w:t>€</w:t>
            </w:r>
            <w:r w:rsidR="002C728F" w:rsidRPr="006B2329">
              <w:rPr>
                <w:rFonts w:ascii="Times New Roman" w:hAnsi="Times New Roman" w:cs="Times New Roman"/>
              </w:rPr>
              <w:t xml:space="preserve">86,00 totale </w:t>
            </w:r>
            <w:r w:rsidR="00336AD5" w:rsidRPr="00BF43A2">
              <w:rPr>
                <w:rFonts w:ascii="Times Roman" w:hAnsi="Times Roman"/>
              </w:rPr>
              <w:t>€</w:t>
            </w:r>
            <w:r w:rsidR="002C728F" w:rsidRPr="006B2329">
              <w:rPr>
                <w:rFonts w:ascii="Times New Roman" w:hAnsi="Times New Roman" w:cs="Times New Roman"/>
              </w:rPr>
              <w:t xml:space="preserve">2.494,00 </w:t>
            </w:r>
          </w:p>
          <w:p w14:paraId="3A470363" w14:textId="7C94C323" w:rsidR="002C728F" w:rsidRPr="006B2329" w:rsidRDefault="002C728F" w:rsidP="00F235DB">
            <w:pPr>
              <w:pStyle w:val="Corpo"/>
              <w:rPr>
                <w:rFonts w:ascii="Times New Roman" w:hAnsi="Times New Roman" w:cs="Times New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imes 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E309C"/>
    <w:rsid w:val="000F765C"/>
    <w:rsid w:val="00162EC6"/>
    <w:rsid w:val="00170AAA"/>
    <w:rsid w:val="001D34A4"/>
    <w:rsid w:val="001F61F2"/>
    <w:rsid w:val="002C728F"/>
    <w:rsid w:val="002D7290"/>
    <w:rsid w:val="00322933"/>
    <w:rsid w:val="00336AD5"/>
    <w:rsid w:val="003D1586"/>
    <w:rsid w:val="00413A2A"/>
    <w:rsid w:val="004719A8"/>
    <w:rsid w:val="005A1921"/>
    <w:rsid w:val="00632DBC"/>
    <w:rsid w:val="006B2329"/>
    <w:rsid w:val="007D4B94"/>
    <w:rsid w:val="00850DCB"/>
    <w:rsid w:val="00885309"/>
    <w:rsid w:val="00CE61F8"/>
    <w:rsid w:val="00DB6FC1"/>
    <w:rsid w:val="00E305D3"/>
    <w:rsid w:val="00EC495E"/>
    <w:rsid w:val="00EF715F"/>
    <w:rsid w:val="00F235DB"/>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300</Words>
  <Characters>1714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5</cp:revision>
  <dcterms:created xsi:type="dcterms:W3CDTF">2024-09-20T11:14:00Z</dcterms:created>
  <dcterms:modified xsi:type="dcterms:W3CDTF">2024-09-24T17:25:00Z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