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11/06/2025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1</w:t>
            </w:r>
            <w:r w:rsidDel="00000000" w:rsidR="00000000" w:rsidRPr="00000000">
              <w:rPr>
                <w:rFonts w:ascii="Times" w:cs="Times" w:eastAsia="Times" w:hAnsi="Times"/>
                <w:rtl w:val="0"/>
              </w:rPr>
              <w:t xml:space="preserve">75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104,80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18.340,00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85014</wp:posOffset>
              </wp:positionH>
              <wp:positionV relativeFrom="paragraph">
                <wp:posOffset>10103222</wp:posOffset>
              </wp:positionV>
              <wp:extent cx="555625" cy="18161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1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85014</wp:posOffset>
              </wp:positionH>
              <wp:positionV relativeFrom="paragraph">
                <wp:posOffset>10103222</wp:posOffset>
              </wp:positionV>
              <wp:extent cx="555625" cy="18161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55625" cy="18161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OqJqx2jVR3nJyMCJ4appxkgu3g==">CgMxLjA4AHIhMWtJN2tWbmZrc2w3aUxwRkdxbUFhUUtaSVhJVnpHRTY2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