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25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w:cs="Times" w:eastAsia="Times" w:hAnsi="Times"/>
                <w:rtl w:val="0"/>
              </w:rPr>
              <w:t xml:space="preserve">04</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/202</w:t>
            </w:r>
            <w:r w:rsidDel="00000000" w:rsidR="00000000" w:rsidRPr="00000000">
              <w:rPr>
                <w:rFonts w:ascii="Times" w:cs="Times" w:eastAsia="Times" w:hAnsi="Times"/>
                <w:rtl w:val="0"/>
              </w:rPr>
              <w:t xml:space="preserve">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200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60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,00 totale €</w:t>
            </w:r>
            <w:r w:rsidDel="00000000" w:rsidR="00000000" w:rsidRPr="00000000">
              <w:rPr>
                <w:rFonts w:ascii="Times" w:cs="Times" w:eastAsia="Times" w:hAnsi="Times"/>
                <w:rtl w:val="0"/>
              </w:rPr>
              <w:t xml:space="preserve">12.000,00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104063</wp:posOffset>
              </wp:positionH>
              <wp:positionV relativeFrom="paragraph">
                <wp:posOffset>10122272</wp:posOffset>
              </wp:positionV>
              <wp:extent cx="517525" cy="14351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4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104063</wp:posOffset>
              </wp:positionH>
              <wp:positionV relativeFrom="paragraph">
                <wp:posOffset>10122272</wp:posOffset>
              </wp:positionV>
              <wp:extent cx="517525" cy="14351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17525" cy="14351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jnHgs2t6RV/2qC9aiEwtpGyIcQ==">CgMxLjA4AHIhMWVBQUdaTjNYZm5SaFJpYndMaG02cnFBRzVJTkZ1NDhn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