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FE4D0F" w:rsidRPr="006B2329" w14:paraId="5159BBA4" w14:textId="77777777">
        <w:trPr>
          <w:trHeight w:val="478"/>
        </w:trPr>
        <w:tc>
          <w:tcPr>
            <w:tcW w:w="283" w:type="dxa"/>
          </w:tcPr>
          <w:p w14:paraId="6FFE18B0" w14:textId="77777777" w:rsidR="00FE4D0F" w:rsidRPr="006B2329" w:rsidRDefault="00FE4D0F" w:rsidP="00FE4D0F">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FE4D0F" w:rsidRPr="006B2329" w:rsidRDefault="00FE4D0F" w:rsidP="00FE4D0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FE4D0F" w:rsidRPr="006B2329" w:rsidRDefault="00FE4D0F" w:rsidP="00FE4D0F">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2954F777" w14:textId="0071D3F7" w:rsidR="00CF3372" w:rsidRPr="00BF43A2" w:rsidRDefault="00946779" w:rsidP="00CF3372">
            <w:pPr>
              <w:pStyle w:val="Corpo"/>
              <w:rPr>
                <w:rFonts w:ascii="Times Roman" w:hAnsi="Times Roman"/>
              </w:rPr>
            </w:pPr>
            <w:r>
              <w:rPr>
                <w:rFonts w:ascii="Times Roman" w:hAnsi="Times Roman"/>
              </w:rPr>
              <w:t xml:space="preserve">1) </w:t>
            </w:r>
            <w:r w:rsidR="005E16E5">
              <w:rPr>
                <w:rFonts w:ascii="Times Roman" w:hAnsi="Times Roman"/>
              </w:rPr>
              <w:t>23</w:t>
            </w:r>
            <w:r w:rsidR="00FE4D0F" w:rsidRPr="00BF43A2">
              <w:rPr>
                <w:rFonts w:ascii="Times Roman" w:hAnsi="Times Roman"/>
              </w:rPr>
              <w:t>/0</w:t>
            </w:r>
            <w:r w:rsidR="005E16E5">
              <w:rPr>
                <w:rFonts w:ascii="Times Roman" w:hAnsi="Times Roman"/>
              </w:rPr>
              <w:t>4</w:t>
            </w:r>
            <w:r w:rsidR="00FE4D0F" w:rsidRPr="00BF43A2">
              <w:rPr>
                <w:rFonts w:ascii="Times Roman" w:hAnsi="Times Roman"/>
              </w:rPr>
              <w:t>/2024</w:t>
            </w:r>
            <w:r w:rsidR="00FE4D0F">
              <w:rPr>
                <w:rFonts w:ascii="Times Roman" w:hAnsi="Times Roman"/>
              </w:rPr>
              <w:t xml:space="preserve"> - </w:t>
            </w:r>
            <w:r>
              <w:rPr>
                <w:rFonts w:ascii="Times Roman" w:hAnsi="Times Roman"/>
              </w:rPr>
              <w:t>Vendita</w:t>
            </w:r>
            <w:r w:rsidR="00FE4D0F">
              <w:rPr>
                <w:rFonts w:ascii="Times Roman" w:hAnsi="Times Roman"/>
              </w:rPr>
              <w:t xml:space="preserve">: </w:t>
            </w:r>
            <w:r w:rsidR="005E16E5">
              <w:rPr>
                <w:rFonts w:ascii="Times Roman" w:hAnsi="Times Roman"/>
              </w:rPr>
              <w:t>100</w:t>
            </w:r>
            <w:r>
              <w:rPr>
                <w:rFonts w:ascii="Times Roman" w:hAnsi="Times Roman"/>
              </w:rPr>
              <w:t xml:space="preserve"> </w:t>
            </w:r>
            <w:r w:rsidR="00FE4D0F">
              <w:rPr>
                <w:rFonts w:ascii="Times Roman" w:hAnsi="Times Roman"/>
              </w:rPr>
              <w:t>azion</w:t>
            </w:r>
            <w:r>
              <w:rPr>
                <w:rFonts w:ascii="Times Roman" w:hAnsi="Times Roman"/>
              </w:rPr>
              <w:t xml:space="preserve">i </w:t>
            </w:r>
            <w:r w:rsidR="00FE4D0F">
              <w:rPr>
                <w:rFonts w:ascii="Times Roman" w:hAnsi="Times Roman"/>
              </w:rPr>
              <w:t xml:space="preserve">a </w:t>
            </w:r>
            <w:r w:rsidR="00FE4D0F" w:rsidRPr="00BF43A2">
              <w:rPr>
                <w:rFonts w:ascii="Times Roman" w:hAnsi="Times Roman"/>
              </w:rPr>
              <w:t>€</w:t>
            </w:r>
            <w:r w:rsidR="005E16E5">
              <w:rPr>
                <w:rFonts w:ascii="Times Roman" w:hAnsi="Times Roman"/>
              </w:rPr>
              <w:t>76,00</w:t>
            </w:r>
            <w:r w:rsidR="00CF3372">
              <w:rPr>
                <w:rFonts w:ascii="Times Roman" w:hAnsi="Times Roman"/>
              </w:rPr>
              <w:t xml:space="preserve">, totale </w:t>
            </w:r>
            <w:r w:rsidR="00CF3372" w:rsidRPr="00BF43A2">
              <w:rPr>
                <w:rFonts w:ascii="Times Roman" w:hAnsi="Times Roman"/>
              </w:rPr>
              <w:t>€</w:t>
            </w:r>
            <w:r w:rsidR="005E16E5">
              <w:rPr>
                <w:rFonts w:ascii="Times Roman" w:hAnsi="Times Roman"/>
              </w:rPr>
              <w:t>7</w:t>
            </w:r>
            <w:r>
              <w:rPr>
                <w:rFonts w:ascii="Times Roman" w:hAnsi="Times Roman"/>
              </w:rPr>
              <w:t>.</w:t>
            </w:r>
            <w:r w:rsidR="005E16E5">
              <w:rPr>
                <w:rFonts w:ascii="Times Roman" w:hAnsi="Times Roman"/>
              </w:rPr>
              <w:t>536</w:t>
            </w:r>
            <w:r w:rsidR="00CF3372">
              <w:rPr>
                <w:rFonts w:ascii="Times Roman" w:hAnsi="Times Roman"/>
              </w:rPr>
              <w:t>,</w:t>
            </w:r>
            <w:r w:rsidR="005E16E5">
              <w:rPr>
                <w:rFonts w:ascii="Times Roman" w:hAnsi="Times Roman"/>
              </w:rPr>
              <w:t>26</w:t>
            </w:r>
            <w:r>
              <w:rPr>
                <w:rFonts w:ascii="Times Roman" w:hAnsi="Times Roman"/>
              </w:rPr>
              <w:t>;</w:t>
            </w:r>
          </w:p>
          <w:p w14:paraId="46AD38B0" w14:textId="4293F215" w:rsidR="00946779" w:rsidRPr="00BF43A2" w:rsidRDefault="00946779" w:rsidP="00946779">
            <w:pPr>
              <w:pStyle w:val="Corpo"/>
              <w:rPr>
                <w:rFonts w:ascii="Times Roman" w:hAnsi="Times Roman"/>
              </w:rPr>
            </w:pPr>
            <w:r>
              <w:rPr>
                <w:rFonts w:ascii="Times Roman" w:hAnsi="Times Roman"/>
              </w:rPr>
              <w:t>2</w:t>
            </w:r>
            <w:r>
              <w:rPr>
                <w:rFonts w:ascii="Times Roman" w:hAnsi="Times Roman"/>
              </w:rPr>
              <w:t xml:space="preserve">) </w:t>
            </w:r>
            <w:r w:rsidR="005E16E5">
              <w:rPr>
                <w:rFonts w:ascii="Times Roman" w:hAnsi="Times Roman"/>
              </w:rPr>
              <w:t>23</w:t>
            </w:r>
            <w:r w:rsidRPr="00BF43A2">
              <w:rPr>
                <w:rFonts w:ascii="Times Roman" w:hAnsi="Times Roman"/>
              </w:rPr>
              <w:t>/0</w:t>
            </w:r>
            <w:r w:rsidR="005E16E5">
              <w:rPr>
                <w:rFonts w:ascii="Times Roman" w:hAnsi="Times Roman"/>
              </w:rPr>
              <w:t>4</w:t>
            </w:r>
            <w:r w:rsidRPr="00BF43A2">
              <w:rPr>
                <w:rFonts w:ascii="Times Roman" w:hAnsi="Times Roman"/>
              </w:rPr>
              <w:t>/2024</w:t>
            </w:r>
            <w:r>
              <w:rPr>
                <w:rFonts w:ascii="Times Roman" w:hAnsi="Times Roman"/>
              </w:rPr>
              <w:t xml:space="preserve"> - Vendita: </w:t>
            </w:r>
            <w:r w:rsidR="005E16E5">
              <w:rPr>
                <w:rFonts w:ascii="Times Roman" w:hAnsi="Times Roman"/>
              </w:rPr>
              <w:t xml:space="preserve">100 </w:t>
            </w:r>
            <w:r>
              <w:rPr>
                <w:rFonts w:ascii="Times Roman" w:hAnsi="Times Roman"/>
              </w:rPr>
              <w:t xml:space="preserve">azioni a </w:t>
            </w:r>
            <w:r w:rsidRPr="00BF43A2">
              <w:rPr>
                <w:rFonts w:ascii="Times Roman" w:hAnsi="Times Roman"/>
              </w:rPr>
              <w:t>€</w:t>
            </w:r>
            <w:r w:rsidR="005E16E5">
              <w:rPr>
                <w:rFonts w:ascii="Times Roman" w:hAnsi="Times Roman"/>
              </w:rPr>
              <w:t>76</w:t>
            </w:r>
            <w:r>
              <w:rPr>
                <w:rFonts w:ascii="Times Roman" w:hAnsi="Times Roman"/>
              </w:rPr>
              <w:t>,</w:t>
            </w:r>
            <w:r w:rsidR="005E16E5">
              <w:rPr>
                <w:rFonts w:ascii="Times Roman" w:hAnsi="Times Roman"/>
              </w:rPr>
              <w:t>00</w:t>
            </w:r>
            <w:r>
              <w:rPr>
                <w:rFonts w:ascii="Times Roman" w:hAnsi="Times Roman"/>
              </w:rPr>
              <w:t xml:space="preserve"> totale </w:t>
            </w:r>
            <w:r w:rsidRPr="00BF43A2">
              <w:rPr>
                <w:rFonts w:ascii="Times Roman" w:hAnsi="Times Roman"/>
              </w:rPr>
              <w:t>€</w:t>
            </w:r>
            <w:r w:rsidR="005E16E5">
              <w:rPr>
                <w:rFonts w:ascii="Times Roman" w:hAnsi="Times Roman"/>
              </w:rPr>
              <w:t>7</w:t>
            </w:r>
            <w:r>
              <w:rPr>
                <w:rFonts w:ascii="Times Roman" w:hAnsi="Times Roman"/>
              </w:rPr>
              <w:t>.</w:t>
            </w:r>
            <w:r w:rsidR="005E16E5">
              <w:rPr>
                <w:rFonts w:ascii="Times Roman" w:hAnsi="Times Roman"/>
              </w:rPr>
              <w:t>581</w:t>
            </w:r>
            <w:r>
              <w:rPr>
                <w:rFonts w:ascii="Times Roman" w:hAnsi="Times Roman"/>
              </w:rPr>
              <w:t>,</w:t>
            </w:r>
            <w:r w:rsidR="005E16E5">
              <w:rPr>
                <w:rFonts w:ascii="Times Roman" w:hAnsi="Times Roman"/>
              </w:rPr>
              <w:t>76</w:t>
            </w:r>
          </w:p>
          <w:p w14:paraId="3A470363" w14:textId="5EEA7B8A" w:rsidR="00FE4D0F" w:rsidRPr="00BF43A2" w:rsidRDefault="00FE4D0F" w:rsidP="00FE4D0F">
            <w:pPr>
              <w:pStyle w:val="Corpo"/>
              <w:rPr>
                <w:rFonts w:ascii="Times Roman" w:hAnsi="Times Roman"/>
              </w:rPr>
            </w:pPr>
          </w:p>
        </w:tc>
      </w:tr>
      <w:tr w:rsidR="00FE4D0F" w:rsidRPr="006B2329" w14:paraId="06AF88AD" w14:textId="77777777">
        <w:trPr>
          <w:trHeight w:val="493"/>
        </w:trPr>
        <w:tc>
          <w:tcPr>
            <w:tcW w:w="283" w:type="dxa"/>
          </w:tcPr>
          <w:p w14:paraId="21DD84CB" w14:textId="77777777" w:rsidR="00FE4D0F" w:rsidRPr="006B2329" w:rsidRDefault="00FE4D0F" w:rsidP="00FE4D0F">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FE4D0F" w:rsidRPr="006B2329" w:rsidRDefault="00FE4D0F" w:rsidP="00FE4D0F">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555401A5" w:rsidR="00FE4D0F" w:rsidRPr="006B2329" w:rsidRDefault="00FE4D0F" w:rsidP="00FE4D0F">
            <w:pPr>
              <w:pStyle w:val="TableParagraph"/>
              <w:spacing w:before="112"/>
              <w:rPr>
                <w:rFonts w:ascii="Times New Roman" w:hAnsi="Times New Roman" w:cs="Times New Roman"/>
              </w:rPr>
            </w:pPr>
            <w:r w:rsidRPr="006B2329">
              <w:rPr>
                <w:rFonts w:ascii="Times New Roman" w:hAnsi="Times New Roman" w:cs="Times New Roman"/>
              </w:rPr>
              <w:t xml:space="preserve">Mercato </w:t>
            </w:r>
            <w:r>
              <w:rPr>
                <w:rFonts w:ascii="Times New Roman" w:hAnsi="Times New Roman" w:cs="Times New Roman"/>
              </w:rPr>
              <w:t>–</w:t>
            </w:r>
            <w:r w:rsidRPr="006B2329">
              <w:rPr>
                <w:rFonts w:ascii="Times New Roman" w:hAnsi="Times New Roman" w:cs="Times New Roman"/>
              </w:rPr>
              <w:t xml:space="preserve">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36B"/>
    <w:rsid w:val="001D34A4"/>
    <w:rsid w:val="001F61F2"/>
    <w:rsid w:val="002C728F"/>
    <w:rsid w:val="002D7290"/>
    <w:rsid w:val="00322933"/>
    <w:rsid w:val="00345231"/>
    <w:rsid w:val="003506B9"/>
    <w:rsid w:val="003D1586"/>
    <w:rsid w:val="00413A2A"/>
    <w:rsid w:val="004F3003"/>
    <w:rsid w:val="00566FEC"/>
    <w:rsid w:val="005E16E5"/>
    <w:rsid w:val="00632DBC"/>
    <w:rsid w:val="006A6BAF"/>
    <w:rsid w:val="006B0169"/>
    <w:rsid w:val="006B2329"/>
    <w:rsid w:val="006D6FF2"/>
    <w:rsid w:val="00766B32"/>
    <w:rsid w:val="007723B1"/>
    <w:rsid w:val="007D4B94"/>
    <w:rsid w:val="00850DCB"/>
    <w:rsid w:val="00862A11"/>
    <w:rsid w:val="00885309"/>
    <w:rsid w:val="008A6B02"/>
    <w:rsid w:val="00946779"/>
    <w:rsid w:val="00971736"/>
    <w:rsid w:val="00A47E58"/>
    <w:rsid w:val="00AE0C49"/>
    <w:rsid w:val="00B10C28"/>
    <w:rsid w:val="00BF43A2"/>
    <w:rsid w:val="00CF3372"/>
    <w:rsid w:val="00D533FF"/>
    <w:rsid w:val="00DB6FC1"/>
    <w:rsid w:val="00E76D1D"/>
    <w:rsid w:val="00EF715F"/>
    <w:rsid w:val="00F0221D"/>
    <w:rsid w:val="00F41C9F"/>
    <w:rsid w:val="00F50B0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1495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2024-09-30T18:43:00Z</dcterms:created>
  <dcterms:modified xsi:type="dcterms:W3CDTF">2024-09-30T18:43:00Z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