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950412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950412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950412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 Business Consulting </w:t>
            </w:r>
            <w:proofErr w:type="spellStart"/>
            <w:r>
              <w:rPr>
                <w:rFonts w:ascii="Times New Roman" w:hAnsi="Times New Roman" w:cs="Times New Roman"/>
              </w:rPr>
              <w:t>s.r.l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proofErr w:type="spellStart"/>
            <w:r w:rsidRPr="006B2329">
              <w:rPr>
                <w:rFonts w:ascii="Times New Roman" w:hAnsi="Times New Roman" w:cs="Times New Roman"/>
                <w:b/>
              </w:rPr>
              <w:t>Motivo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  <w:proofErr w:type="spellEnd"/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Posizione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qualifica</w:t>
            </w:r>
            <w:proofErr w:type="spellEnd"/>
          </w:p>
        </w:tc>
        <w:tc>
          <w:tcPr>
            <w:tcW w:w="3834" w:type="dxa"/>
          </w:tcPr>
          <w:p w14:paraId="416DB1D2" w14:textId="4FFD8BAF" w:rsidR="00BC5EB2" w:rsidRPr="00950412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950412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modifica</w:t>
            </w:r>
            <w:proofErr w:type="spellEnd"/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950412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950412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950412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950412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Enry’s Island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s.p.a</w:t>
            </w:r>
            <w:proofErr w:type="spellEnd"/>
            <w:r w:rsidRPr="006B2329"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950412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950412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950412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950412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950412">
              <w:rPr>
                <w:rFonts w:ascii="Times New Roman" w:hAnsi="Times New Roman" w:cs="Times New Roman"/>
                <w:lang w:val="it-IT"/>
              </w:rPr>
              <w:t>Descrizione</w:t>
            </w:r>
            <w:r w:rsidRPr="00950412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dello</w:t>
            </w:r>
            <w:r w:rsidRPr="00950412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strumento</w:t>
            </w:r>
            <w:r w:rsidRPr="00950412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finanziario,</w:t>
            </w:r>
            <w:r w:rsidRPr="00950412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tipo</w:t>
            </w:r>
            <w:r w:rsidRPr="00950412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950412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Codice</w:t>
            </w:r>
            <w:proofErr w:type="spellEnd"/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  <w:proofErr w:type="spellEnd"/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950412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950412">
              <w:rPr>
                <w:rFonts w:ascii="Times New Roman" w:hAnsi="Times New Roman" w:cs="Times New Roman"/>
                <w:lang w:val="it-IT"/>
              </w:rPr>
              <w:t>Natura</w:t>
            </w:r>
            <w:r w:rsidRPr="00950412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C5EB2" w:rsidRPr="00950412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950412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data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dell’operazione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4AC99FEB" w14:textId="26960306" w:rsidR="00D0596F" w:rsidRPr="006748B7" w:rsidRDefault="00D0596F" w:rsidP="00D0596F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1</w:t>
            </w:r>
            <w:r w:rsidRPr="006748B7">
              <w:rPr>
                <w:rFonts w:ascii="Times Roman" w:hAnsi="Times Roman"/>
                <w:lang w:val="it-IT"/>
              </w:rPr>
              <w:t>) 2</w:t>
            </w:r>
            <w:r>
              <w:rPr>
                <w:rFonts w:ascii="Times Roman" w:hAnsi="Times Roman"/>
                <w:lang w:val="it-IT"/>
              </w:rPr>
              <w:t>5</w:t>
            </w:r>
            <w:r w:rsidRPr="006748B7">
              <w:rPr>
                <w:rFonts w:ascii="Times Roman" w:hAnsi="Times Roman"/>
                <w:lang w:val="it-IT"/>
              </w:rPr>
              <w:t xml:space="preserve">/03/2024 - </w:t>
            </w:r>
            <w:r>
              <w:rPr>
                <w:rFonts w:ascii="Times Roman" w:hAnsi="Times Roman"/>
                <w:lang w:val="it-IT"/>
              </w:rPr>
              <w:t>Vendita</w:t>
            </w:r>
            <w:r w:rsidRPr="006748B7">
              <w:rPr>
                <w:rFonts w:ascii="Times Roman" w:hAnsi="Times Roman"/>
                <w:lang w:val="it-IT"/>
              </w:rPr>
              <w:t>: 110 azioni a €75,50, totale €8.239,57;</w:t>
            </w:r>
          </w:p>
          <w:p w14:paraId="143B527E" w14:textId="458FFC35" w:rsidR="00C40F34" w:rsidRPr="00BF43A2" w:rsidRDefault="00C40F34" w:rsidP="00950412">
            <w:pPr>
              <w:pStyle w:val="Corpo"/>
              <w:rPr>
                <w:rFonts w:ascii="Times Roman" w:hAnsi="Times Roman"/>
              </w:rPr>
            </w:pP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6C373" w14:textId="77777777" w:rsidR="00482AEC" w:rsidRDefault="00482AEC" w:rsidP="00BC5EB2">
      <w:r>
        <w:separator/>
      </w:r>
    </w:p>
  </w:endnote>
  <w:endnote w:type="continuationSeparator" w:id="0">
    <w:p w14:paraId="37EE68C8" w14:textId="77777777" w:rsidR="00482AEC" w:rsidRDefault="00482AEC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EB71A" w14:textId="77777777" w:rsidR="00482AEC" w:rsidRDefault="00482AEC" w:rsidP="00BC5EB2">
      <w:r>
        <w:separator/>
      </w:r>
    </w:p>
  </w:footnote>
  <w:footnote w:type="continuationSeparator" w:id="0">
    <w:p w14:paraId="5B586DA7" w14:textId="77777777" w:rsidR="00482AEC" w:rsidRDefault="00482AEC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60CDE"/>
    <w:rsid w:val="00377481"/>
    <w:rsid w:val="00482AEC"/>
    <w:rsid w:val="004E665F"/>
    <w:rsid w:val="005D6DE3"/>
    <w:rsid w:val="006748B7"/>
    <w:rsid w:val="006F4517"/>
    <w:rsid w:val="0088766A"/>
    <w:rsid w:val="00950412"/>
    <w:rsid w:val="009D04AE"/>
    <w:rsid w:val="00A06C9E"/>
    <w:rsid w:val="00B31C13"/>
    <w:rsid w:val="00BC5EB2"/>
    <w:rsid w:val="00C40F34"/>
    <w:rsid w:val="00D0596F"/>
    <w:rsid w:val="00D533FF"/>
    <w:rsid w:val="00ED2CF1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3</cp:revision>
  <dcterms:created xsi:type="dcterms:W3CDTF">2024-10-01T15:51:00Z</dcterms:created>
  <dcterms:modified xsi:type="dcterms:W3CDTF">2026-04-05T14:24:00Z</dcterms:modified>
</cp:coreProperties>
</file>